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D4A" w:rsidRDefault="004F4D4A" w:rsidP="004F4D4A">
      <w:pPr>
        <w:spacing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 5</w:t>
      </w:r>
    </w:p>
    <w:p w:rsidR="004F4D4A" w:rsidRDefault="004F4D4A" w:rsidP="004F4D4A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Порядку </w:t>
      </w:r>
      <w:r>
        <w:rPr>
          <w:rFonts w:ascii="Times New Roman" w:hAnsi="Times New Roman"/>
          <w:sz w:val="28"/>
          <w:szCs w:val="28"/>
        </w:rPr>
        <w:t xml:space="preserve">предоставления субсидий </w:t>
      </w:r>
    </w:p>
    <w:p w:rsidR="004F4D4A" w:rsidRDefault="004F4D4A" w:rsidP="004F4D4A">
      <w:pPr>
        <w:spacing w:after="0" w:line="240" w:lineRule="auto"/>
        <w:ind w:left="368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 - производителям товаров, работ, услуг </w:t>
      </w:r>
    </w:p>
    <w:p w:rsidR="004F4D4A" w:rsidRDefault="004F4D4A" w:rsidP="004F4D4A">
      <w:pPr>
        <w:spacing w:after="0" w:line="240" w:lineRule="auto"/>
        <w:ind w:firstLine="540"/>
        <w:jc w:val="center"/>
        <w:rPr>
          <w:rStyle w:val="a3"/>
          <w:b w:val="0"/>
        </w:rPr>
      </w:pPr>
    </w:p>
    <w:p w:rsidR="00BF2470" w:rsidRDefault="00BF2470" w:rsidP="00CB5912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CB5912" w:rsidRDefault="00CB5912" w:rsidP="00CB5912">
      <w:pPr>
        <w:spacing w:after="0" w:line="240" w:lineRule="auto"/>
        <w:ind w:firstLine="540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 w:rsidRPr="00761EE9">
        <w:rPr>
          <w:rFonts w:ascii="Times New Roman" w:hAnsi="Times New Roman"/>
          <w:sz w:val="28"/>
          <w:szCs w:val="28"/>
        </w:rPr>
        <w:t xml:space="preserve">Структура бизнес-плана и критерии </w:t>
      </w:r>
      <w:r w:rsidR="004F4D4A" w:rsidRPr="00894D46">
        <w:rPr>
          <w:rStyle w:val="a3"/>
          <w:rFonts w:ascii="Times New Roman" w:hAnsi="Times New Roman"/>
          <w:b w:val="0"/>
          <w:sz w:val="28"/>
          <w:szCs w:val="28"/>
        </w:rPr>
        <w:t>оценки бизнес-плана</w:t>
      </w:r>
    </w:p>
    <w:p w:rsidR="004F4D4A" w:rsidRPr="00894D46" w:rsidRDefault="004F4D4A" w:rsidP="00CB5912">
      <w:pPr>
        <w:spacing w:after="0" w:line="240" w:lineRule="auto"/>
        <w:ind w:firstLine="540"/>
        <w:jc w:val="center"/>
        <w:rPr>
          <w:rStyle w:val="a3"/>
          <w:rFonts w:ascii="Times New Roman" w:hAnsi="Times New Roman"/>
          <w:b w:val="0"/>
          <w:color w:val="FF0000"/>
          <w:sz w:val="28"/>
          <w:szCs w:val="28"/>
        </w:rPr>
      </w:pPr>
      <w:r w:rsidRPr="00894D46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CB5912">
        <w:rPr>
          <w:rStyle w:val="a3"/>
          <w:rFonts w:ascii="Times New Roman" w:hAnsi="Times New Roman"/>
          <w:b w:val="0"/>
          <w:sz w:val="28"/>
          <w:szCs w:val="28"/>
        </w:rPr>
        <w:t xml:space="preserve">  </w:t>
      </w:r>
      <w:r w:rsidRPr="00894D46">
        <w:rPr>
          <w:rStyle w:val="a3"/>
          <w:rFonts w:ascii="Times New Roman" w:hAnsi="Times New Roman"/>
          <w:b w:val="0"/>
          <w:sz w:val="28"/>
          <w:szCs w:val="28"/>
        </w:rPr>
        <w:t>предпринимательского</w:t>
      </w:r>
      <w:r w:rsidR="00CB5912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894D46">
        <w:rPr>
          <w:rStyle w:val="a3"/>
          <w:rFonts w:ascii="Times New Roman" w:hAnsi="Times New Roman"/>
          <w:b w:val="0"/>
          <w:sz w:val="28"/>
          <w:szCs w:val="28"/>
        </w:rPr>
        <w:t>проекта участников конкурса</w:t>
      </w:r>
    </w:p>
    <w:p w:rsidR="004F4D4A" w:rsidRPr="00894D46" w:rsidRDefault="004F4D4A" w:rsidP="004F4D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5733A" w:rsidRPr="00894D46" w:rsidRDefault="0025733A" w:rsidP="002573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894D4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Структура б</w:t>
      </w:r>
      <w:r w:rsidRPr="00894D46">
        <w:rPr>
          <w:rFonts w:ascii="Times New Roman" w:hAnsi="Times New Roman"/>
          <w:sz w:val="28"/>
          <w:szCs w:val="28"/>
        </w:rPr>
        <w:t>изнес-план предпринимательского проекта</w:t>
      </w:r>
      <w:r>
        <w:rPr>
          <w:rFonts w:ascii="Times New Roman" w:hAnsi="Times New Roman"/>
          <w:sz w:val="28"/>
          <w:szCs w:val="28"/>
        </w:rPr>
        <w:t xml:space="preserve"> должна содержать следующую информацию</w:t>
      </w:r>
      <w:r w:rsidRPr="00E86B66">
        <w:rPr>
          <w:rFonts w:ascii="Times New Roman" w:hAnsi="Times New Roman"/>
          <w:sz w:val="28"/>
          <w:szCs w:val="28"/>
        </w:rPr>
        <w:t>:</w:t>
      </w:r>
    </w:p>
    <w:p w:rsidR="0025733A" w:rsidRPr="00894D46" w:rsidRDefault="00E00DB1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>
        <w:rPr>
          <w:rFonts w:ascii="Times New Roman" w:hAnsi="Times New Roman"/>
          <w:sz w:val="28"/>
          <w:szCs w:val="28"/>
        </w:rPr>
        <w:t>.1.</w:t>
      </w:r>
      <w:r w:rsidR="0025733A" w:rsidRPr="00894D46">
        <w:rPr>
          <w:rFonts w:ascii="Times New Roman" w:hAnsi="Times New Roman"/>
          <w:sz w:val="28"/>
          <w:szCs w:val="28"/>
        </w:rPr>
        <w:t xml:space="preserve"> Титульный лист и резюме: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краткое название бизнес-плана предпринимательского проекта;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фамилия, имя, отчество предпринимателя или полное наименование организации-заявителя;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суть предпринимательского проекта (3 - 5 строк);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сметная стоимость предпринимательского проекта;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срок реализации предпринимательского проекта;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срок окупаемости предпринимательского проекта;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заявление о конфиденциальности бизнес-плана предпринимательского проекта (о коммерческой тайне);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подпись и дата составления;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адрес, телефон, факс, e-mail.</w:t>
      </w:r>
    </w:p>
    <w:p w:rsidR="0025733A" w:rsidRPr="00894D46" w:rsidRDefault="00E00DB1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>
        <w:rPr>
          <w:rFonts w:ascii="Times New Roman" w:hAnsi="Times New Roman"/>
          <w:sz w:val="28"/>
          <w:szCs w:val="28"/>
        </w:rPr>
        <w:t>.2.</w:t>
      </w:r>
      <w:r w:rsidR="0025733A" w:rsidRPr="00894D46">
        <w:rPr>
          <w:rFonts w:ascii="Times New Roman" w:hAnsi="Times New Roman"/>
          <w:sz w:val="28"/>
          <w:szCs w:val="28"/>
        </w:rPr>
        <w:t xml:space="preserve"> Сведения о заявителе: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подробное описание производимого продукта (работ, услуг);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описание материально-технической, ресурсной базы для реализации предпринимательского проекта (в том числе уровень квалификации персонала, реализующего предпринимательский проект);</w:t>
      </w:r>
    </w:p>
    <w:p w:rsidR="0025733A" w:rsidRPr="00894D46" w:rsidRDefault="0025733A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- анализ рынка сбыта и конкурентов.</w:t>
      </w:r>
    </w:p>
    <w:p w:rsidR="0025733A" w:rsidRPr="00894D46" w:rsidRDefault="00E00DB1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>
        <w:rPr>
          <w:rFonts w:ascii="Times New Roman" w:hAnsi="Times New Roman"/>
          <w:sz w:val="28"/>
          <w:szCs w:val="28"/>
        </w:rPr>
        <w:t>.3.</w:t>
      </w:r>
      <w:r w:rsidR="0025733A" w:rsidRPr="00894D46">
        <w:rPr>
          <w:rFonts w:ascii="Times New Roman" w:hAnsi="Times New Roman"/>
          <w:sz w:val="28"/>
          <w:szCs w:val="28"/>
        </w:rPr>
        <w:t xml:space="preserve"> План маркетинга и продаж.</w:t>
      </w:r>
    </w:p>
    <w:p w:rsidR="0025733A" w:rsidRPr="00894D46" w:rsidRDefault="00E00DB1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>
        <w:rPr>
          <w:rFonts w:ascii="Times New Roman" w:hAnsi="Times New Roman"/>
          <w:sz w:val="28"/>
          <w:szCs w:val="28"/>
        </w:rPr>
        <w:t>.4.</w:t>
      </w:r>
      <w:r w:rsidR="0025733A" w:rsidRPr="00894D46">
        <w:rPr>
          <w:rFonts w:ascii="Times New Roman" w:hAnsi="Times New Roman"/>
          <w:sz w:val="28"/>
          <w:szCs w:val="28"/>
        </w:rPr>
        <w:t xml:space="preserve"> Производственный план.</w:t>
      </w:r>
    </w:p>
    <w:p w:rsidR="0025733A" w:rsidRPr="00894D46" w:rsidRDefault="00E00DB1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 w:rsidRPr="00894D46">
        <w:rPr>
          <w:rFonts w:ascii="Times New Roman" w:hAnsi="Times New Roman"/>
          <w:sz w:val="28"/>
          <w:szCs w:val="28"/>
        </w:rPr>
        <w:t>.</w:t>
      </w:r>
      <w:r w:rsidR="0025733A">
        <w:rPr>
          <w:rFonts w:ascii="Times New Roman" w:hAnsi="Times New Roman"/>
          <w:sz w:val="28"/>
          <w:szCs w:val="28"/>
        </w:rPr>
        <w:t>5.К</w:t>
      </w:r>
      <w:r w:rsidR="0025733A" w:rsidRPr="00894D46">
        <w:rPr>
          <w:rFonts w:ascii="Times New Roman" w:hAnsi="Times New Roman"/>
          <w:sz w:val="28"/>
          <w:szCs w:val="28"/>
        </w:rPr>
        <w:t>алендарного плана мероприятий реализации бизнес-плана</w:t>
      </w:r>
      <w:r w:rsidR="0025733A">
        <w:rPr>
          <w:rFonts w:ascii="Times New Roman" w:hAnsi="Times New Roman"/>
          <w:sz w:val="28"/>
          <w:szCs w:val="28"/>
        </w:rPr>
        <w:t xml:space="preserve"> </w:t>
      </w:r>
      <w:r w:rsidR="0025733A" w:rsidRPr="00894D46">
        <w:rPr>
          <w:rFonts w:ascii="Times New Roman" w:hAnsi="Times New Roman"/>
          <w:sz w:val="28"/>
          <w:szCs w:val="28"/>
        </w:rPr>
        <w:t>предпринимательского проекта</w:t>
      </w:r>
      <w:r w:rsidR="0025733A">
        <w:rPr>
          <w:rFonts w:ascii="Times New Roman" w:hAnsi="Times New Roman"/>
          <w:sz w:val="28"/>
          <w:szCs w:val="28"/>
        </w:rPr>
        <w:t xml:space="preserve"> (наименование этапа, его краткая характеристика, начало этапа, завершение этапа)</w:t>
      </w:r>
      <w:r w:rsidR="0025733A" w:rsidRPr="00894D46">
        <w:rPr>
          <w:rFonts w:ascii="Times New Roman" w:hAnsi="Times New Roman"/>
          <w:sz w:val="28"/>
          <w:szCs w:val="28"/>
        </w:rPr>
        <w:t>.</w:t>
      </w:r>
    </w:p>
    <w:p w:rsidR="0025733A" w:rsidRPr="00894D46" w:rsidRDefault="00E00DB1" w:rsidP="0025733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>
        <w:rPr>
          <w:rFonts w:ascii="Times New Roman" w:hAnsi="Times New Roman"/>
          <w:sz w:val="28"/>
          <w:szCs w:val="28"/>
        </w:rPr>
        <w:t>.6.</w:t>
      </w:r>
      <w:r w:rsidR="0025733A" w:rsidRPr="00894D46">
        <w:rPr>
          <w:rFonts w:ascii="Times New Roman" w:hAnsi="Times New Roman"/>
          <w:sz w:val="28"/>
          <w:szCs w:val="28"/>
        </w:rPr>
        <w:t xml:space="preserve"> План по трудовым ресурсам.</w:t>
      </w:r>
    </w:p>
    <w:p w:rsidR="00DC689A" w:rsidRDefault="00E00DB1" w:rsidP="00DC68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25733A">
        <w:rPr>
          <w:rFonts w:ascii="Times New Roman" w:hAnsi="Times New Roman"/>
          <w:sz w:val="28"/>
          <w:szCs w:val="28"/>
        </w:rPr>
        <w:t>.7.</w:t>
      </w:r>
      <w:r w:rsidR="0025733A" w:rsidRPr="00894D46">
        <w:rPr>
          <w:rFonts w:ascii="Times New Roman" w:hAnsi="Times New Roman"/>
          <w:sz w:val="28"/>
          <w:szCs w:val="28"/>
        </w:rPr>
        <w:t xml:space="preserve"> Финансовый план.</w:t>
      </w:r>
    </w:p>
    <w:p w:rsidR="00DC689A" w:rsidRDefault="00DC689A" w:rsidP="00DC68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F4D4A" w:rsidRPr="00894D46" w:rsidRDefault="00817A63" w:rsidP="00DC689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F4D4A" w:rsidRPr="00894D46">
        <w:rPr>
          <w:rFonts w:ascii="Times New Roman" w:hAnsi="Times New Roman"/>
          <w:sz w:val="28"/>
          <w:szCs w:val="28"/>
        </w:rPr>
        <w:t>. При рассмотрении заявок на оказание финансовой поддержки в форме субсидирования части затрат на реализацию бизнес-плана предпринимательского проекта Комиссией оцениваются бизнес-планы по следующим критериям с проставлением баллов: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5"/>
        <w:gridCol w:w="959"/>
        <w:gridCol w:w="5181"/>
      </w:tblGrid>
      <w:tr w:rsidR="004F4D4A" w:rsidRPr="00894D46" w:rsidTr="004F4D4A">
        <w:trPr>
          <w:cantSplit/>
          <w:trHeight w:val="1200"/>
        </w:trPr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 1. Степень детализации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реализации бизнес-плана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проекта в краткосрочной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перспективе (до одного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года) и обоснованности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потребности в финансовых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ресурсах для его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реализации               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3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0 - отсутствие детального бизнес-плана и обоснованности потребности в финансовых ресурсах;</w:t>
            </w:r>
          </w:p>
          <w:p w:rsidR="004F4D4A" w:rsidRPr="00894D46" w:rsidRDefault="004F4D4A">
            <w:pPr>
              <w:spacing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3 – недостаточно раскрыта детализация бизнес-плана реализации, требует </w:t>
            </w:r>
            <w:r w:rsidR="00A10C0C" w:rsidRPr="00894D46">
              <w:rPr>
                <w:rFonts w:ascii="Times New Roman" w:hAnsi="Times New Roman"/>
                <w:sz w:val="28"/>
                <w:szCs w:val="28"/>
              </w:rPr>
              <w:t>доработк</w:t>
            </w:r>
            <w:bookmarkStart w:id="0" w:name="_GoBack"/>
            <w:bookmarkEnd w:id="0"/>
            <w:r w:rsidR="00A10C0C" w:rsidRPr="00894D46">
              <w:rPr>
                <w:rFonts w:ascii="Times New Roman" w:hAnsi="Times New Roman"/>
                <w:sz w:val="28"/>
                <w:szCs w:val="28"/>
              </w:rPr>
              <w:t xml:space="preserve">и;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5 - высокая степень детализации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бизнес-плана реализации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 проекта и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обоснованности потребности в финансовых ресурсах                                            </w:t>
            </w:r>
          </w:p>
        </w:tc>
      </w:tr>
      <w:tr w:rsidR="004F4D4A" w:rsidRPr="00894D46" w:rsidTr="004F4D4A">
        <w:trPr>
          <w:cantSplit/>
          <w:trHeight w:val="1080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2. Степень обеспеченности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материально-технической,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ресурсной базой для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реализации бизнес-плана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проекта                 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0 - отсутствие материально-технической, ресурсной базы для реализации бизнес-плана предпринимательского проекта; </w:t>
            </w:r>
          </w:p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3 – недостаточно материально-технической, ресурсной базы для реализации бизнес-плана предпринимательского проекта;</w:t>
            </w:r>
          </w:p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5 - наличие собственной     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материально-технической, ресурсной базы для реализации бизнес-плана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 проекта           </w:t>
            </w:r>
          </w:p>
        </w:tc>
      </w:tr>
      <w:tr w:rsidR="004F4D4A" w:rsidRPr="00894D46" w:rsidTr="004F4D4A">
        <w:trPr>
          <w:cantSplit/>
          <w:trHeight w:val="960"/>
        </w:trPr>
        <w:tc>
          <w:tcPr>
            <w:tcW w:w="34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3. Уровень квалификации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персонала, реализующего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бизнес-план   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проекта                 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3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0 - отсутствие квалифицированного     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персонала для реализации бизнес-плана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предпринимательского проекта; </w:t>
            </w:r>
          </w:p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3 - недостаточный уровень квалификации персонала, требует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>обучения;   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5 - высокий уровень персонала, наличие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образования и опыта работы, 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соответствующих профилю деятельности  заявителя                              </w:t>
            </w:r>
          </w:p>
        </w:tc>
      </w:tr>
      <w:tr w:rsidR="004F4D4A" w:rsidRPr="00894D46" w:rsidTr="004F4D4A">
        <w:trPr>
          <w:cantSplit/>
          <w:trHeight w:val="600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4. Обоснование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востребованности товаров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(работ, услуг) заявителя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и реализации плана продаж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отсутствие анализа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>рисков;   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1 - наличие в бизнес-плане расчетов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рисков                                 </w:t>
            </w:r>
          </w:p>
        </w:tc>
      </w:tr>
      <w:tr w:rsidR="004F4D4A" w:rsidRPr="00894D46" w:rsidTr="004F4D4A">
        <w:trPr>
          <w:cantSplit/>
          <w:trHeight w:val="480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5. Срок окупаемости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>проекта:   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           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0 - 2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свыше 3 лет - 0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>баллов;   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  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до 3 лет - 1 балл;          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до 1,5 лет - 2 балла                   </w:t>
            </w:r>
          </w:p>
        </w:tc>
      </w:tr>
    </w:tbl>
    <w:p w:rsidR="004F4D4A" w:rsidRPr="00894D46" w:rsidRDefault="004F4D4A" w:rsidP="004F4D4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lastRenderedPageBreak/>
        <w:t> </w:t>
      </w:r>
      <w:r w:rsidR="00817A63">
        <w:rPr>
          <w:rFonts w:ascii="Times New Roman" w:hAnsi="Times New Roman"/>
          <w:sz w:val="28"/>
          <w:szCs w:val="28"/>
        </w:rPr>
        <w:t>3</w:t>
      </w:r>
      <w:r w:rsidRPr="00894D46">
        <w:rPr>
          <w:rFonts w:ascii="Times New Roman" w:hAnsi="Times New Roman"/>
          <w:sz w:val="28"/>
          <w:szCs w:val="28"/>
        </w:rPr>
        <w:t xml:space="preserve">. Итоговое количество баллов заявки вычисляется как сумма баллов, присвоенных заявке по каждому из критериев. </w:t>
      </w:r>
    </w:p>
    <w:p w:rsidR="004F4D4A" w:rsidRPr="00894D46" w:rsidRDefault="004F4D4A" w:rsidP="004F4D4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 xml:space="preserve">  Участник конкурса, должен набрать в среднем не менее 13 баллов у каждого члена Комиссии.</w:t>
      </w:r>
    </w:p>
    <w:p w:rsidR="004F4D4A" w:rsidRPr="00894D46" w:rsidRDefault="004F4D4A" w:rsidP="004F4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 xml:space="preserve">В случае равенства количества баллов между участниками конкурса приоритетность отдается заявителям с большей выручкой (доходом) от реализации товаров (работ, услуг) на одного работника СМиСП. </w:t>
      </w:r>
    </w:p>
    <w:p w:rsidR="004F4D4A" w:rsidRPr="00894D46" w:rsidRDefault="004F4D4A" w:rsidP="004F4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В случае равенства выручки (дохода) от реализации товаров (работ, услуг) на одного работника приоритетность отдается участнику, заявка которого поступила раньше.</w:t>
      </w:r>
    </w:p>
    <w:p w:rsidR="004F4D4A" w:rsidRPr="00894D46" w:rsidRDefault="004F4D4A" w:rsidP="004F4D4A">
      <w:pPr>
        <w:pStyle w:val="3"/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ab/>
      </w:r>
      <w:r w:rsidR="00817A63">
        <w:rPr>
          <w:rFonts w:ascii="Times New Roman" w:hAnsi="Times New Roman"/>
          <w:sz w:val="28"/>
          <w:szCs w:val="28"/>
        </w:rPr>
        <w:t>4</w:t>
      </w:r>
      <w:r w:rsidRPr="00894D46">
        <w:rPr>
          <w:rFonts w:ascii="Times New Roman" w:hAnsi="Times New Roman"/>
          <w:sz w:val="28"/>
          <w:szCs w:val="28"/>
        </w:rPr>
        <w:t>. При рассмотрении заявок на оказание финансовой поддержки в форме субсидирования части затрат на реализацию бизнес-плана предпринимательского осуществляющим деятельность в сфере бытового облуживания Комиссией оцениваются бизнес-планы по следующим критериям с проставлением баллов:</w:t>
      </w:r>
    </w:p>
    <w:p w:rsidR="004F4D4A" w:rsidRPr="00894D46" w:rsidRDefault="004F4D4A" w:rsidP="004F4D4A">
      <w:pPr>
        <w:pStyle w:val="ConsPlusNormal"/>
        <w:ind w:firstLine="54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94"/>
        <w:gridCol w:w="976"/>
        <w:gridCol w:w="5511"/>
      </w:tblGrid>
      <w:tr w:rsidR="004F4D4A" w:rsidRPr="00894D46" w:rsidTr="004F4D4A">
        <w:trPr>
          <w:trHeight w:val="558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1. Степень детализации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реализации бизнес-плана предпринимательского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проекта в краткосрочной перспективе (до одного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года) и обоснованности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потребности в финансовых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ресурсах для его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реализации         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0 - отсутствие детального бизнес-плана и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обоснованности потребности в финансовых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ресурсах;</w:t>
            </w:r>
          </w:p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3 – недостаточно раскрыта детализация бизнес-плана реализации, требует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доработки;   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5 - высокая степень детализации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бизнес-плана реализации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 проекта и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обоснованности потребности в финансовых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ресурсах                                </w:t>
            </w:r>
          </w:p>
        </w:tc>
      </w:tr>
      <w:tr w:rsidR="004F4D4A" w:rsidRPr="00894D46" w:rsidTr="004F4D4A">
        <w:trPr>
          <w:trHeight w:val="699"/>
        </w:trPr>
        <w:tc>
          <w:tcPr>
            <w:tcW w:w="3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2. Количество работающих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менее двух работающих (для видов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деятельности: Станция технического обслуживания, деревообработка,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ритуальные услуги, изготовление мебели, строительство жилья, изготовление валяной обуви, бани);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3 - один работающий (для видов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деятельности: ремонт обуви, пошив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одежды, ремонт бытовой техники и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теле-радиоаппаратуры, химическая чистка, ремонт жилья, фотоуслуги, прокат, парикмахерские);     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5 - более одного работающего          </w:t>
            </w:r>
          </w:p>
        </w:tc>
      </w:tr>
      <w:tr w:rsidR="004F4D4A" w:rsidRPr="00894D46" w:rsidTr="004F4D4A">
        <w:trPr>
          <w:trHeight w:val="1268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lastRenderedPageBreak/>
              <w:t>3.Уровень квалификации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персонала, реализующего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бизнес-план   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проекта                 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>0 - отсутствие квалифицированного     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персонала для реализации бизнес-плана 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предпринимательского проекта; </w:t>
            </w:r>
          </w:p>
          <w:p w:rsidR="004F4D4A" w:rsidRPr="00894D46" w:rsidRDefault="004F4D4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3 - недостаточный уровень квалификации персонала, требует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>обучения;   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5 - высокий уровень персонала, наличие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образования и опыта работы,          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соответствующих профилю деятельности  заявителя                              </w:t>
            </w:r>
          </w:p>
        </w:tc>
      </w:tr>
      <w:tr w:rsidR="004F4D4A" w:rsidRPr="00894D46" w:rsidTr="004F4D4A">
        <w:trPr>
          <w:trHeight w:val="1200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4. Оказывалась ли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ранее финансовая поддержка в рамках программ                   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5 - поддержка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>не  оказывалась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;         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3 - поддержка  оказывалась 1 раз;   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0 – поддержка оказывалась более 1 раза                </w:t>
            </w:r>
          </w:p>
        </w:tc>
      </w:tr>
      <w:tr w:rsidR="004F4D4A" w:rsidRPr="00894D46" w:rsidTr="004F4D4A">
        <w:trPr>
          <w:trHeight w:val="600"/>
        </w:trPr>
        <w:tc>
          <w:tcPr>
            <w:tcW w:w="3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5. Срок окупаемости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предпринимательского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проекта                 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0 - 5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>баллов</w:t>
            </w:r>
          </w:p>
        </w:tc>
        <w:tc>
          <w:tcPr>
            <w:tcW w:w="5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4A" w:rsidRPr="00894D46" w:rsidRDefault="004F4D4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4D46">
              <w:rPr>
                <w:rFonts w:ascii="Times New Roman" w:hAnsi="Times New Roman"/>
                <w:sz w:val="28"/>
                <w:szCs w:val="28"/>
              </w:rPr>
              <w:t xml:space="preserve">свыше 3 лет - 0 </w:t>
            </w:r>
            <w:proofErr w:type="gramStart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баллов;   </w:t>
            </w:r>
            <w:proofErr w:type="gramEnd"/>
            <w:r w:rsidRPr="00894D46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до 3 лет - 3 балла;                     </w:t>
            </w:r>
            <w:r w:rsidRPr="00894D46">
              <w:rPr>
                <w:rFonts w:ascii="Times New Roman" w:hAnsi="Times New Roman"/>
                <w:sz w:val="28"/>
                <w:szCs w:val="28"/>
              </w:rPr>
              <w:br/>
              <w:t xml:space="preserve">до 1,5 лет - 5 баллов                   </w:t>
            </w:r>
          </w:p>
        </w:tc>
      </w:tr>
    </w:tbl>
    <w:p w:rsidR="004F4D4A" w:rsidRPr="00894D46" w:rsidRDefault="00817A63" w:rsidP="004F4D4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F4D4A" w:rsidRPr="00894D46">
        <w:rPr>
          <w:rFonts w:ascii="Times New Roman" w:hAnsi="Times New Roman"/>
          <w:sz w:val="28"/>
          <w:szCs w:val="28"/>
        </w:rPr>
        <w:t xml:space="preserve">. Итоговое количество баллов заявки вычисляется как сумма баллов, присвоенных заявке по каждому из критериев. </w:t>
      </w:r>
    </w:p>
    <w:p w:rsidR="004F4D4A" w:rsidRPr="00894D46" w:rsidRDefault="004F4D4A" w:rsidP="004F4D4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 xml:space="preserve">  Участник конкурса, должен набрать в среднем не менее 13 баллов у каждого члена Комиссии.</w:t>
      </w:r>
    </w:p>
    <w:p w:rsidR="004F4D4A" w:rsidRPr="00894D46" w:rsidRDefault="004F4D4A" w:rsidP="004F4D4A">
      <w:pPr>
        <w:pStyle w:val="ConsPlusNormal"/>
        <w:ind w:firstLine="540"/>
        <w:jc w:val="both"/>
      </w:pPr>
      <w:r w:rsidRPr="00894D46">
        <w:t>В случае равенства количества баллов между участниками конкурса приоритетность отдается заявителям соответствующим следующим требованиям:</w:t>
      </w:r>
    </w:p>
    <w:p w:rsidR="004F4D4A" w:rsidRPr="00894D46" w:rsidRDefault="004F4D4A" w:rsidP="004F4D4A">
      <w:pPr>
        <w:pStyle w:val="ConsPlusNormal"/>
        <w:ind w:firstLine="540"/>
        <w:jc w:val="both"/>
      </w:pPr>
      <w:r w:rsidRPr="00894D46">
        <w:t xml:space="preserve">   осуществление деятельности на территориях сельских поселений;</w:t>
      </w:r>
    </w:p>
    <w:p w:rsidR="004F4D4A" w:rsidRPr="00894D46" w:rsidRDefault="004F4D4A" w:rsidP="004F4D4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>осуществление деятельности СМиСП, учредителями которых являются зарегистрированные ранее безработные граждане, или молодежь в возрасте до 35 лет.</w:t>
      </w:r>
    </w:p>
    <w:p w:rsidR="00F828B0" w:rsidRPr="00894D46" w:rsidRDefault="004F4D4A" w:rsidP="00817A63">
      <w:pPr>
        <w:spacing w:after="0" w:line="240" w:lineRule="auto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 w:rsidRPr="00894D46">
        <w:rPr>
          <w:rFonts w:ascii="Times New Roman" w:hAnsi="Times New Roman"/>
          <w:sz w:val="28"/>
          <w:szCs w:val="28"/>
        </w:rPr>
        <w:tab/>
      </w:r>
    </w:p>
    <w:p w:rsidR="004F4D4A" w:rsidRPr="00894D46" w:rsidRDefault="004F4D4A" w:rsidP="004F4D4A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sectPr w:rsidR="004F4D4A" w:rsidRPr="00894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F14"/>
    <w:rsid w:val="000441F2"/>
    <w:rsid w:val="00073E00"/>
    <w:rsid w:val="001560D5"/>
    <w:rsid w:val="001A4887"/>
    <w:rsid w:val="001D2B7C"/>
    <w:rsid w:val="002104E9"/>
    <w:rsid w:val="0021148C"/>
    <w:rsid w:val="002251F2"/>
    <w:rsid w:val="0025733A"/>
    <w:rsid w:val="00294441"/>
    <w:rsid w:val="00396F94"/>
    <w:rsid w:val="00492D7D"/>
    <w:rsid w:val="004F4D4A"/>
    <w:rsid w:val="00565F83"/>
    <w:rsid w:val="005A1A73"/>
    <w:rsid w:val="006301B3"/>
    <w:rsid w:val="00642B07"/>
    <w:rsid w:val="00716E0E"/>
    <w:rsid w:val="007D3F81"/>
    <w:rsid w:val="007E5542"/>
    <w:rsid w:val="00817A63"/>
    <w:rsid w:val="00822F14"/>
    <w:rsid w:val="00894D46"/>
    <w:rsid w:val="00932CE1"/>
    <w:rsid w:val="00945C70"/>
    <w:rsid w:val="009708E2"/>
    <w:rsid w:val="00981649"/>
    <w:rsid w:val="00A10C0C"/>
    <w:rsid w:val="00AB69CD"/>
    <w:rsid w:val="00B00BFA"/>
    <w:rsid w:val="00BF2470"/>
    <w:rsid w:val="00C35201"/>
    <w:rsid w:val="00C804FA"/>
    <w:rsid w:val="00C82EAD"/>
    <w:rsid w:val="00CB5912"/>
    <w:rsid w:val="00D81B96"/>
    <w:rsid w:val="00DC689A"/>
    <w:rsid w:val="00DD6E1C"/>
    <w:rsid w:val="00E00DB1"/>
    <w:rsid w:val="00E558DF"/>
    <w:rsid w:val="00E86B66"/>
    <w:rsid w:val="00EE7627"/>
    <w:rsid w:val="00EF02BD"/>
    <w:rsid w:val="00F8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8C95F8-372E-42C7-8503-08CB06B1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B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3">
    <w:name w:val="Strong"/>
    <w:qFormat/>
    <w:rsid w:val="00B00BFA"/>
    <w:rPr>
      <w:b/>
      <w:bCs/>
    </w:rPr>
  </w:style>
  <w:style w:type="paragraph" w:styleId="3">
    <w:name w:val="Body Text 3"/>
    <w:basedOn w:val="a"/>
    <w:link w:val="30"/>
    <w:uiPriority w:val="99"/>
    <w:unhideWhenUsed/>
    <w:rsid w:val="00B00B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00BFA"/>
    <w:rPr>
      <w:rFonts w:ascii="Calibri" w:eastAsia="Calibri" w:hAnsi="Calibri" w:cs="Times New Roman"/>
      <w:sz w:val="16"/>
      <w:szCs w:val="16"/>
    </w:rPr>
  </w:style>
  <w:style w:type="character" w:styleId="a4">
    <w:name w:val="FollowedHyperlink"/>
    <w:basedOn w:val="a0"/>
    <w:uiPriority w:val="99"/>
    <w:semiHidden/>
    <w:unhideWhenUsed/>
    <w:rsid w:val="00CB59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0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1123</Words>
  <Characters>6403</Characters>
  <Application>Microsoft Office Word</Application>
  <DocSecurity>0</DocSecurity>
  <Lines>53</Lines>
  <Paragraphs>15</Paragraphs>
  <ScaleCrop>false</ScaleCrop>
  <Company/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Elena V. Plotnikowa</cp:lastModifiedBy>
  <cp:revision>132</cp:revision>
  <dcterms:created xsi:type="dcterms:W3CDTF">2017-12-14T19:29:00Z</dcterms:created>
  <dcterms:modified xsi:type="dcterms:W3CDTF">2018-01-10T05:31:00Z</dcterms:modified>
</cp:coreProperties>
</file>